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84" w:rsidRPr="00F2247F" w:rsidRDefault="00463084" w:rsidP="00703514">
      <w:pPr>
        <w:spacing w:after="0"/>
        <w:ind w:right="12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F2247F">
        <w:rPr>
          <w:rFonts w:ascii="Times New Roman" w:hAnsi="Times New Roman"/>
          <w:i/>
          <w:sz w:val="24"/>
          <w:szCs w:val="24"/>
          <w:lang w:val="ro-RO"/>
        </w:rPr>
        <w:t>Anexa</w:t>
      </w:r>
      <w:r w:rsidR="00703514">
        <w:rPr>
          <w:rFonts w:ascii="Times New Roman" w:hAnsi="Times New Roman"/>
          <w:i/>
          <w:sz w:val="24"/>
          <w:szCs w:val="24"/>
          <w:lang w:val="ro-RO"/>
        </w:rPr>
        <w:t xml:space="preserve"> nr.</w:t>
      </w:r>
      <w:r w:rsidRPr="00F2247F">
        <w:rPr>
          <w:rFonts w:ascii="Times New Roman" w:hAnsi="Times New Roman"/>
          <w:i/>
          <w:sz w:val="24"/>
          <w:szCs w:val="24"/>
          <w:lang w:val="ro-RO"/>
        </w:rPr>
        <w:t>1</w:t>
      </w:r>
    </w:p>
    <w:p w:rsidR="00463084" w:rsidRPr="007E1AD6" w:rsidRDefault="00463084" w:rsidP="00703514">
      <w:pPr>
        <w:tabs>
          <w:tab w:val="right" w:leader="dot" w:pos="8640"/>
        </w:tabs>
        <w:spacing w:after="0"/>
        <w:ind w:right="12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F2247F">
        <w:rPr>
          <w:rFonts w:ascii="Times New Roman" w:hAnsi="Times New Roman"/>
          <w:i/>
          <w:sz w:val="24"/>
          <w:szCs w:val="24"/>
          <w:lang w:val="ro-RO"/>
        </w:rPr>
        <w:t xml:space="preserve">la </w:t>
      </w:r>
      <w:r w:rsidR="002B6752">
        <w:rPr>
          <w:rFonts w:ascii="Times New Roman" w:hAnsi="Times New Roman"/>
          <w:i/>
          <w:sz w:val="24"/>
          <w:szCs w:val="24"/>
          <w:lang w:val="ro-RO"/>
        </w:rPr>
        <w:t>Invitația pentru prezentarea ofertei</w:t>
      </w:r>
      <w:r w:rsidRPr="007E1AD6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463084" w:rsidRPr="007E1AD6" w:rsidRDefault="00463084" w:rsidP="00703514">
      <w:pPr>
        <w:spacing w:after="0"/>
        <w:ind w:right="12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7E1AD6">
        <w:rPr>
          <w:rFonts w:ascii="Times New Roman" w:eastAsia="Times New Roman" w:hAnsi="Times New Roman"/>
          <w:i/>
          <w:sz w:val="24"/>
          <w:szCs w:val="24"/>
          <w:lang w:val="en-US"/>
        </w:rPr>
        <w:t>Nr.</w:t>
      </w:r>
      <w:r w:rsidR="006B65AB">
        <w:rPr>
          <w:rFonts w:ascii="Times New Roman" w:eastAsia="Times New Roman" w:hAnsi="Times New Roman"/>
          <w:i/>
          <w:sz w:val="24"/>
          <w:szCs w:val="24"/>
          <w:lang w:val="en-US"/>
        </w:rPr>
        <w:t>1</w:t>
      </w:r>
      <w:r w:rsidR="00194A55">
        <w:rPr>
          <w:rFonts w:ascii="Times New Roman" w:eastAsia="Times New Roman" w:hAnsi="Times New Roman"/>
          <w:i/>
          <w:sz w:val="24"/>
          <w:szCs w:val="24"/>
          <w:lang w:val="en-US"/>
        </w:rPr>
        <w:t>4</w:t>
      </w:r>
      <w:r w:rsidRPr="007E1AD6">
        <w:rPr>
          <w:rFonts w:ascii="Times New Roman" w:hAnsi="Times New Roman"/>
          <w:i/>
          <w:sz w:val="24"/>
          <w:szCs w:val="24"/>
          <w:shd w:val="clear" w:color="auto" w:fill="FFFFFF"/>
          <w:lang w:val="ro-MD"/>
        </w:rPr>
        <w:t xml:space="preserve">_ IP/ </w:t>
      </w:r>
      <w:r w:rsidRPr="007E1AD6">
        <w:rPr>
          <w:rFonts w:ascii="Times New Roman" w:eastAsia="Times New Roman" w:hAnsi="Times New Roman"/>
          <w:i/>
          <w:sz w:val="24"/>
          <w:szCs w:val="24"/>
          <w:lang w:val="en-US"/>
        </w:rPr>
        <w:t>din</w:t>
      </w:r>
      <w:r w:rsidRPr="007E1AD6">
        <w:rPr>
          <w:rFonts w:ascii="Times New Roman" w:eastAsia="Times New Roman" w:hAnsi="Times New Roman"/>
          <w:i/>
          <w:color w:val="FF0000"/>
          <w:sz w:val="24"/>
          <w:szCs w:val="24"/>
          <w:lang w:val="en-US"/>
        </w:rPr>
        <w:t xml:space="preserve"> </w:t>
      </w:r>
      <w:r w:rsidR="00194A55" w:rsidRPr="00194A55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20</w:t>
      </w:r>
      <w:r w:rsidRPr="00080D57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.0</w:t>
      </w:r>
      <w:r w:rsidR="002B6752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4</w:t>
      </w:r>
      <w:r w:rsidRPr="00080D57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.202</w:t>
      </w:r>
      <w:r w:rsidR="002B6752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2</w:t>
      </w:r>
      <w:r w:rsidRPr="00080D5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Beneficiar: A.O. </w:t>
      </w:r>
      <w:r w:rsidRPr="00F2247F">
        <w:rPr>
          <w:rFonts w:ascii="Times New Roman" w:hAnsi="Times New Roman"/>
          <w:b/>
          <w:sz w:val="24"/>
          <w:szCs w:val="24"/>
          <w:u w:val="single"/>
          <w:lang w:val="en-US"/>
        </w:rPr>
        <w:t>„</w:t>
      </w: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Inițiativa Pozitivă” </w:t>
      </w: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Furnizor:_______________________</w:t>
      </w: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2B6752" w:rsidRDefault="002B6752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63084" w:rsidRDefault="00463084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OFERTĂ DE PREŢ</w:t>
      </w:r>
    </w:p>
    <w:p w:rsidR="002A4ACE" w:rsidRDefault="002A4ACE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A4ACE" w:rsidRPr="00760C53" w:rsidRDefault="002A4ACE" w:rsidP="002A4AC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ro-MD"/>
        </w:rPr>
      </w:pP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Calcule pentru </w:t>
      </w:r>
      <w:r w:rsidR="00365FF2"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un </w:t>
      </w: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eveniment pe</w:t>
      </w:r>
      <w:r w:rsidR="00BA47FA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r</w:t>
      </w:r>
      <w:r w:rsidR="006B65AB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25 persoane pentru 1 zi</w:t>
      </w: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.</w:t>
      </w:r>
    </w:p>
    <w:p w:rsidR="002A4ACE" w:rsidRPr="00284E93" w:rsidRDefault="002A4ACE" w:rsidP="002A4A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63084" w:rsidRPr="006B65AB" w:rsidRDefault="00463084" w:rsidP="00463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6B65A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Chiria sălii de ședință: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30"/>
        <w:gridCol w:w="5244"/>
        <w:gridCol w:w="2268"/>
      </w:tblGrid>
      <w:tr w:rsidR="00077F2B" w:rsidRPr="00F2247F" w:rsidTr="00EF51CA">
        <w:trPr>
          <w:trHeight w:val="7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F2B" w:rsidRPr="00F2247F" w:rsidRDefault="00077F2B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2B" w:rsidRPr="00F2247F" w:rsidRDefault="00077F2B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:rsidR="00077F2B" w:rsidRPr="00F2247F" w:rsidRDefault="00077F2B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2B" w:rsidRPr="00F2247F" w:rsidRDefault="00077F2B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:rsidR="00077F2B" w:rsidRPr="00F2247F" w:rsidRDefault="00077F2B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F2B" w:rsidRPr="00F2247F" w:rsidRDefault="00077F2B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proofErr w:type="spellStart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</w:t>
            </w:r>
            <w:proofErr w:type="spellEnd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unitar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  <w:p w:rsidR="00077F2B" w:rsidRPr="00F2247F" w:rsidRDefault="00077F2B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</w:tr>
      <w:tr w:rsidR="00077F2B" w:rsidRPr="00F2247F" w:rsidTr="00EF51CA">
        <w:trPr>
          <w:trHeight w:val="13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F2B" w:rsidRPr="00F2247F" w:rsidRDefault="00077F2B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1.1.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F2B" w:rsidRPr="00F2247F" w:rsidRDefault="00077F2B" w:rsidP="002E579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:rsidR="00077F2B" w:rsidRPr="00F2247F" w:rsidRDefault="00077F2B" w:rsidP="002E579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:rsidR="00077F2B" w:rsidRPr="00F2247F" w:rsidRDefault="00077F2B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Chiria sălii de ședințe</w:t>
            </w:r>
          </w:p>
          <w:p w:rsidR="00077F2B" w:rsidRPr="00F2247F" w:rsidRDefault="00077F2B" w:rsidP="002E579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F2B" w:rsidRPr="00F2247F" w:rsidRDefault="00077F2B" w:rsidP="002E57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min 25 pers. – max 30 pers. dotată cu proiector, ecran, laptop, boxe, flipchart, conexiune la internet prin wi-fi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F2B" w:rsidRPr="00F2247F" w:rsidRDefault="00077F2B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(indicați prețul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per zi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077F2B" w:rsidRPr="00F2247F" w:rsidTr="00E821B9">
        <w:trPr>
          <w:trHeight w:val="287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F2B" w:rsidRPr="00CD4173" w:rsidRDefault="00077F2B" w:rsidP="00044FB6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CD417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servicii </w:t>
            </w:r>
            <w:r w:rsidRPr="00044FB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chiria sălii de ședință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F2B" w:rsidRPr="00CD4173" w:rsidRDefault="00077F2B" w:rsidP="00044FB6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</w:tr>
    </w:tbl>
    <w:p w:rsidR="00365FF2" w:rsidRDefault="00365FF2" w:rsidP="00463084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463084" w:rsidRPr="006B65AB" w:rsidRDefault="00463084" w:rsidP="004630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o-MD"/>
        </w:rPr>
      </w:pPr>
      <w:r w:rsidRPr="007E1AD6">
        <w:rPr>
          <w:rFonts w:ascii="Times New Roman" w:hAnsi="Times New Roman"/>
          <w:b/>
          <w:sz w:val="24"/>
          <w:szCs w:val="24"/>
          <w:lang w:val="ro-MD"/>
        </w:rPr>
        <w:t xml:space="preserve">   </w:t>
      </w:r>
      <w:r w:rsidRPr="006B65AB">
        <w:rPr>
          <w:rFonts w:ascii="Times New Roman" w:hAnsi="Times New Roman"/>
          <w:b/>
          <w:sz w:val="24"/>
          <w:szCs w:val="24"/>
          <w:lang w:val="ro-MD"/>
        </w:rPr>
        <w:t xml:space="preserve">II. </w:t>
      </w:r>
      <w:r w:rsidR="003309E1" w:rsidRPr="006B65AB">
        <w:rPr>
          <w:rFonts w:ascii="Times New Roman" w:hAnsi="Times New Roman"/>
          <w:b/>
          <w:sz w:val="24"/>
          <w:szCs w:val="24"/>
        </w:rPr>
        <w:t xml:space="preserve"> </w:t>
      </w:r>
      <w:r w:rsidRPr="006B65AB">
        <w:rPr>
          <w:rFonts w:ascii="Times New Roman" w:hAnsi="Times New Roman"/>
          <w:b/>
          <w:sz w:val="24"/>
          <w:szCs w:val="24"/>
          <w:u w:val="single"/>
          <w:lang w:val="ro-MD"/>
        </w:rPr>
        <w:t>Alimentarea participanților</w:t>
      </w:r>
      <w:r w:rsidR="003309E1" w:rsidRPr="006B65A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65AB" w:rsidRPr="006B65A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 w:eastAsia="ru-RU"/>
        </w:rPr>
        <w:t>inclusiv cu posibilitatea de livrare</w:t>
      </w:r>
      <w:r w:rsidRPr="006B65AB">
        <w:rPr>
          <w:rFonts w:ascii="Times New Roman" w:hAnsi="Times New Roman"/>
          <w:b/>
          <w:sz w:val="24"/>
          <w:szCs w:val="24"/>
          <w:u w:val="single"/>
          <w:lang w:val="ro-MD"/>
        </w:rPr>
        <w:t>: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3543"/>
        <w:gridCol w:w="1843"/>
        <w:gridCol w:w="2268"/>
      </w:tblGrid>
      <w:tr w:rsidR="00470741" w:rsidRPr="00D148EE" w:rsidTr="00EF51CA">
        <w:trPr>
          <w:trHeight w:val="7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D148EE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D148EE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F2247F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proofErr w:type="spellStart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</w:t>
            </w:r>
            <w:proofErr w:type="spellEnd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unitar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  <w:p w:rsidR="00470741" w:rsidRPr="00F2247F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F2247F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</w:p>
          <w:p w:rsidR="00470741" w:rsidRPr="00F2247F" w:rsidRDefault="00470741" w:rsidP="0047074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</w:tr>
      <w:tr w:rsidR="00470741" w:rsidRPr="00D148EE" w:rsidTr="00EF51CA">
        <w:trPr>
          <w:trHeight w:val="7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D148EE" w:rsidRDefault="00E821B9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470741"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470741" w:rsidP="002E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Alimentarea </w:t>
            </w:r>
            <w:r w:rsidR="00760C53"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participanților</w:t>
            </w:r>
          </w:p>
          <w:p w:rsidR="00470741" w:rsidRPr="00760C53" w:rsidRDefault="00470741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470741" w:rsidP="002E579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Prânz (sortiment variat propus de către dvs., care va include: felul I, felul II, salată, </w:t>
            </w:r>
            <w:proofErr w:type="spellStart"/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pîine</w:t>
            </w:r>
            <w:proofErr w:type="spellEnd"/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, </w:t>
            </w:r>
            <w:r w:rsidRPr="00760C53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desert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760C53" w:rsidRDefault="00470741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prânz per 1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2A4ACE" w:rsidP="003309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="003309E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 w:rsidR="003309E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prânz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per </w:t>
            </w:r>
            <w:r w:rsidR="00365FF2"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25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470741" w:rsidRPr="00D148EE" w:rsidTr="00EF51CA">
        <w:trPr>
          <w:trHeight w:val="13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D148EE" w:rsidRDefault="00470741" w:rsidP="002E57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760C53" w:rsidRDefault="00470741" w:rsidP="002E57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741" w:rsidRPr="00760C53" w:rsidRDefault="00470741" w:rsidP="002E57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Pauze de cafea (sortiment variat propus de către dvs., care va conține</w:t>
            </w:r>
            <w:r w:rsidRPr="00760C5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: plăcinte (dulci și sărate), prăjitură, biscuiți, bomboane, fructe, ceai piculețe, cafea naturala, frișcă)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741" w:rsidRPr="00760C53" w:rsidRDefault="00470741" w:rsidP="00AA74B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pauză per 1 pers</w:t>
            </w:r>
            <w:r w:rsidR="00D3787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741" w:rsidRPr="00760C53" w:rsidRDefault="00AA74B2" w:rsidP="003309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="003309E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pauze per </w:t>
            </w:r>
            <w:r w:rsidR="0095131A"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25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pers</w:t>
            </w:r>
            <w:r w:rsidR="0095131A"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.)</w:t>
            </w:r>
          </w:p>
        </w:tc>
      </w:tr>
      <w:tr w:rsidR="00470741" w:rsidRPr="00D148EE" w:rsidTr="00EF51CA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D148EE" w:rsidRDefault="00E821B9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70741" w:rsidRPr="00D14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741" w:rsidRPr="00760C53" w:rsidRDefault="00470741" w:rsidP="002E57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Apă în sala de ședințe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760C53" w:rsidRDefault="00470741" w:rsidP="00027F8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Apa gazat</w:t>
            </w:r>
            <w:r w:rsidR="00027F81"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ă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/plată ambalat </w:t>
            </w:r>
            <w:r w:rsidR="0054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sticlă 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0,5l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470741" w:rsidP="0095131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(indicați prețul </w:t>
            </w:r>
            <w:r w:rsidRPr="00760C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MD"/>
              </w:rPr>
              <w:t>per buc</w:t>
            </w: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95131A" w:rsidP="003309E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(indicați prețul </w:t>
            </w:r>
            <w:r w:rsidRPr="00760C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MD"/>
              </w:rPr>
              <w:t xml:space="preserve">per </w:t>
            </w:r>
            <w:r w:rsidR="003309E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50</w:t>
            </w:r>
            <w:r w:rsidRPr="00760C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MD"/>
              </w:rPr>
              <w:t xml:space="preserve"> buc</w:t>
            </w: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.)</w:t>
            </w:r>
          </w:p>
        </w:tc>
      </w:tr>
      <w:tr w:rsidR="00FE39F9" w:rsidRPr="00D148EE" w:rsidTr="000C52D7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F9" w:rsidRPr="005F314A" w:rsidRDefault="00FE39F9" w:rsidP="00FE39F9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2.3.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F9" w:rsidRPr="00EF51CA" w:rsidRDefault="00FE39F9" w:rsidP="00FE39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F51CA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Transport și deservire (în cazul în care va fi solicitată livrarea serviciilor alimentare în raza or. Chișinău)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F9" w:rsidRPr="00FE39F9" w:rsidRDefault="00FE39F9" w:rsidP="00FE39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(indicați prețul </w:t>
            </w:r>
            <w:r w:rsidRPr="00760C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MD"/>
              </w:rPr>
              <w:t xml:space="preserve">per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eveniment deservire 25 pers.)</w:t>
            </w:r>
          </w:p>
        </w:tc>
      </w:tr>
      <w:tr w:rsidR="00FE39F9" w:rsidRPr="00D148EE" w:rsidTr="00BA47FA">
        <w:trPr>
          <w:trHeight w:val="509"/>
        </w:trPr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F9" w:rsidRPr="00CD4173" w:rsidRDefault="00FE39F9" w:rsidP="00FE39F9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CD417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servicii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alimentare participanți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F9" w:rsidRPr="00D148EE" w:rsidRDefault="00FE39F9" w:rsidP="00FE39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463084" w:rsidRPr="00F2247F" w:rsidRDefault="00463084" w:rsidP="00463084">
      <w:pPr>
        <w:pStyle w:val="ChapterNumber"/>
        <w:tabs>
          <w:tab w:val="left" w:pos="7137"/>
        </w:tabs>
        <w:spacing w:after="0"/>
        <w:rPr>
          <w:b/>
          <w:bCs/>
          <w:szCs w:val="24"/>
        </w:rPr>
      </w:pPr>
    </w:p>
    <w:p w:rsidR="00463084" w:rsidRPr="00F2247F" w:rsidRDefault="00463084" w:rsidP="00463084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RO"/>
        </w:rPr>
      </w:pPr>
      <w:r w:rsidRPr="00F2247F">
        <w:rPr>
          <w:b/>
          <w:bCs/>
          <w:szCs w:val="24"/>
          <w:lang w:val="ro-RO"/>
        </w:rPr>
        <w:t>Preţul total al ofertei de pre</w:t>
      </w:r>
      <w:r>
        <w:rPr>
          <w:b/>
          <w:bCs/>
          <w:szCs w:val="24"/>
          <w:lang w:val="ro-RO"/>
        </w:rPr>
        <w:t>ţ este de: ____________________</w:t>
      </w:r>
      <w:r w:rsidRPr="00F2247F">
        <w:rPr>
          <w:b/>
          <w:bCs/>
          <w:szCs w:val="24"/>
          <w:lang w:val="ro-RO"/>
        </w:rPr>
        <w:t>semnătura_____________</w:t>
      </w:r>
    </w:p>
    <w:p w:rsidR="00463084" w:rsidRPr="00F2247F" w:rsidRDefault="00463084" w:rsidP="00463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63084" w:rsidRPr="00B37356" w:rsidRDefault="00463084" w:rsidP="004630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1. </w:t>
      </w:r>
      <w:proofErr w:type="spellStart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Preţ</w:t>
      </w:r>
      <w:proofErr w:type="spellEnd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fix: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 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Toate </w:t>
      </w:r>
      <w:r w:rsidR="00B37356"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prețurile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indicate în ofertă sunt fixe </w:t>
      </w:r>
      <w:proofErr w:type="spellStart"/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şi</w:t>
      </w:r>
      <w:proofErr w:type="spellEnd"/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rămân neschimbate pe toată perioada executării contractului: </w:t>
      </w:r>
      <w:bookmarkStart w:id="0" w:name="OLE_LINK16"/>
      <w:bookmarkStart w:id="1" w:name="OLE_LINK17"/>
      <w:bookmarkStart w:id="2" w:name="OLE_LINK18"/>
      <w:r w:rsidR="00194A55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>Mai</w:t>
      </w:r>
      <w:r w:rsidRPr="008914A2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 </w:t>
      </w:r>
      <w:r w:rsidR="008914A2" w:rsidRPr="008914A2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2022 </w:t>
      </w:r>
      <w:r w:rsidRPr="008914A2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>– 31 Decembrie 202</w:t>
      </w:r>
      <w:r w:rsidR="006C166B" w:rsidRPr="008914A2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>3</w:t>
      </w:r>
      <w:r w:rsidRPr="008914A2">
        <w:rPr>
          <w:rFonts w:ascii="Times New Roman" w:eastAsia="Times New Roman" w:hAnsi="Times New Roman"/>
          <w:bCs/>
          <w:color w:val="FF0000"/>
          <w:sz w:val="24"/>
          <w:szCs w:val="24"/>
          <w:lang w:val="ro-MD" w:eastAsia="ru-RU"/>
        </w:rPr>
        <w:t>.</w:t>
      </w:r>
      <w:bookmarkEnd w:id="0"/>
      <w:bookmarkEnd w:id="1"/>
      <w:bookmarkEnd w:id="2"/>
    </w:p>
    <w:p w:rsidR="00463084" w:rsidRPr="00B37356" w:rsidRDefault="00463084" w:rsidP="004630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</w:p>
    <w:p w:rsidR="00463084" w:rsidRPr="00B37356" w:rsidRDefault="00463084" w:rsidP="004630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B3735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o-MD" w:eastAsia="ru-RU"/>
        </w:rPr>
        <w:t>2. Prestarea serviciilor</w:t>
      </w:r>
      <w:r w:rsidRPr="00B3735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 w:eastAsia="ru-RU"/>
        </w:rPr>
        <w:t>: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A.O. </w:t>
      </w:r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r w:rsidR="00B37356"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>Inițiativa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  Pozitivă” va </w:t>
      </w:r>
      <w:r w:rsidR="00B37356"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>înștiința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 furniz</w:t>
      </w:r>
      <w:r w:rsidR="000D2333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>orul</w:t>
      </w:r>
      <w:r w:rsidR="009D436A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 cu 5 zile înainte despre 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data, durata și numărul de participanți la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eveniment.</w:t>
      </w:r>
    </w:p>
    <w:p w:rsidR="00463084" w:rsidRPr="00B37356" w:rsidRDefault="00463084" w:rsidP="004630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3084" w:rsidRPr="00B37356" w:rsidRDefault="00463084" w:rsidP="00463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3. </w:t>
      </w:r>
      <w:r w:rsidR="00B37356"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Recepția</w:t>
      </w: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serviciilor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se va face prin semnarea actului de recepție a serviciilor p</w:t>
      </w:r>
      <w:r w:rsidR="000D2333">
        <w:rPr>
          <w:rFonts w:ascii="Times New Roman" w:eastAsia="Times New Roman" w:hAnsi="Times New Roman"/>
          <w:sz w:val="24"/>
          <w:szCs w:val="24"/>
          <w:lang w:val="ro-MD"/>
        </w:rPr>
        <w:t xml:space="preserve">restate și acceptarea facturii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de către reprezentantul autorizat al A.O.</w:t>
      </w:r>
      <w:r w:rsidRPr="00B37356">
        <w:rPr>
          <w:rFonts w:ascii="Times New Roman" w:hAnsi="Times New Roman"/>
          <w:sz w:val="24"/>
          <w:szCs w:val="24"/>
          <w:lang w:val="ro-MD"/>
        </w:rPr>
        <w:t xml:space="preserve"> </w:t>
      </w:r>
      <w:bookmarkStart w:id="3" w:name="OLE_LINK19"/>
      <w:bookmarkStart w:id="4" w:name="OLE_LINK20"/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bookmarkEnd w:id="3"/>
      <w:bookmarkEnd w:id="4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Inițiativa Pozitivă”. </w:t>
      </w:r>
    </w:p>
    <w:p w:rsidR="00463084" w:rsidRPr="00B37356" w:rsidRDefault="00463084" w:rsidP="004630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463084" w:rsidRPr="00B37356" w:rsidRDefault="00463084" w:rsidP="00027F8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4. Plățile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plata va fi efectuată de către A.O. </w:t>
      </w:r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proofErr w:type="spellStart"/>
      <w:r w:rsidRPr="00B37356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="009D436A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în lei </w:t>
      </w:r>
      <w:proofErr w:type="spellStart"/>
      <w:r w:rsidR="009D436A">
        <w:rPr>
          <w:rFonts w:ascii="Times New Roman" w:eastAsia="Times New Roman" w:hAnsi="Times New Roman"/>
          <w:sz w:val="24"/>
          <w:szCs w:val="24"/>
          <w:lang w:val="ro-MD"/>
        </w:rPr>
        <w:t>moldoveneşti</w:t>
      </w:r>
      <w:proofErr w:type="spellEnd"/>
      <w:r w:rsidR="009D436A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prin transfer în mărime </w:t>
      </w:r>
      <w:r w:rsidR="000D2333">
        <w:rPr>
          <w:rFonts w:ascii="Times New Roman" w:eastAsia="Times New Roman" w:hAnsi="Times New Roman"/>
          <w:sz w:val="24"/>
          <w:szCs w:val="24"/>
          <w:lang w:val="ro-MD"/>
        </w:rPr>
        <w:t xml:space="preserve">de 50% din suma totală estimată în avans, iar diferența în termen de 3 zile lucrătoare după prestarea serviciilor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în confor</w:t>
      </w:r>
      <w:r w:rsidR="000D2333">
        <w:rPr>
          <w:rFonts w:ascii="Times New Roman" w:eastAsia="Times New Roman" w:hAnsi="Times New Roman"/>
          <w:sz w:val="24"/>
          <w:szCs w:val="24"/>
          <w:lang w:val="ro-MD"/>
        </w:rPr>
        <w:t>mitate cu cheltuielile de facto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după semnarea actelor de recepție a serviciilor, </w:t>
      </w:r>
      <w:r w:rsidRPr="00B37356">
        <w:rPr>
          <w:rFonts w:ascii="Times New Roman" w:hAnsi="Times New Roman"/>
          <w:sz w:val="24"/>
          <w:szCs w:val="24"/>
          <w:lang w:val="ro-MD"/>
        </w:rPr>
        <w:t>sau 100%</w:t>
      </w:r>
      <w:r w:rsidRPr="00B37356">
        <w:rPr>
          <w:rFonts w:ascii="Times New Roman" w:hAnsi="Times New Roman"/>
          <w:b/>
          <w:i/>
          <w:sz w:val="24"/>
          <w:szCs w:val="24"/>
          <w:lang w:val="ro-MD"/>
        </w:rPr>
        <w:t xml:space="preserve"> </w:t>
      </w:r>
      <w:r w:rsidRPr="00B37356">
        <w:rPr>
          <w:rFonts w:ascii="Times New Roman" w:hAnsi="Times New Roman"/>
          <w:sz w:val="24"/>
          <w:szCs w:val="24"/>
          <w:lang w:val="ro-MD"/>
        </w:rPr>
        <w:t>din valoarea serviciilor prestate după semnarea actului de recepție de către reprezentantul autorizat al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. A.O. „</w:t>
      </w:r>
      <w:proofErr w:type="spellStart"/>
      <w:r w:rsidRPr="00B37356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Pozitivă”.</w:t>
      </w:r>
    </w:p>
    <w:p w:rsidR="00463084" w:rsidRPr="00B37356" w:rsidRDefault="00463084" w:rsidP="00027F81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3084" w:rsidRPr="00B37356" w:rsidRDefault="00463084" w:rsidP="00027F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bookmarkStart w:id="5" w:name="h.gjdgxs" w:colFirst="0" w:colLast="0"/>
      <w:bookmarkEnd w:id="5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5. Termenii de executare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Perioada de executare a contractului: </w:t>
      </w:r>
      <w:r w:rsidR="00194A55">
        <w:rPr>
          <w:rFonts w:ascii="Times New Roman" w:eastAsia="Times New Roman" w:hAnsi="Times New Roman"/>
          <w:b/>
          <w:color w:val="FF0000"/>
          <w:sz w:val="24"/>
          <w:szCs w:val="24"/>
          <w:lang w:val="ro-MD"/>
        </w:rPr>
        <w:t xml:space="preserve">Mai </w:t>
      </w:r>
      <w:bookmarkStart w:id="6" w:name="_GoBack"/>
      <w:bookmarkEnd w:id="6"/>
      <w:r w:rsidR="008914A2" w:rsidRPr="008914A2">
        <w:rPr>
          <w:rFonts w:ascii="Times New Roman" w:eastAsia="Times New Roman" w:hAnsi="Times New Roman"/>
          <w:b/>
          <w:color w:val="FF0000"/>
          <w:sz w:val="24"/>
          <w:szCs w:val="24"/>
          <w:lang w:val="ro-MD"/>
        </w:rPr>
        <w:t xml:space="preserve">2022 </w:t>
      </w:r>
      <w:r w:rsidRPr="008914A2">
        <w:rPr>
          <w:rFonts w:ascii="Times New Roman" w:eastAsia="Times New Roman" w:hAnsi="Times New Roman"/>
          <w:b/>
          <w:color w:val="FF0000"/>
          <w:sz w:val="24"/>
          <w:szCs w:val="24"/>
          <w:lang w:val="ro-MD"/>
        </w:rPr>
        <w:t>– 31 Decembrie 202</w:t>
      </w:r>
      <w:r w:rsidR="006C166B" w:rsidRPr="008914A2">
        <w:rPr>
          <w:rFonts w:ascii="Times New Roman" w:eastAsia="Times New Roman" w:hAnsi="Times New Roman"/>
          <w:b/>
          <w:color w:val="FF0000"/>
          <w:sz w:val="24"/>
          <w:szCs w:val="24"/>
          <w:lang w:val="ro-MD"/>
        </w:rPr>
        <w:t>3</w:t>
      </w:r>
      <w:r w:rsidRPr="008914A2">
        <w:rPr>
          <w:rFonts w:ascii="Times New Roman" w:eastAsia="Times New Roman" w:hAnsi="Times New Roman"/>
          <w:b/>
          <w:bCs/>
          <w:color w:val="FF0000"/>
          <w:sz w:val="24"/>
          <w:szCs w:val="24"/>
          <w:lang w:val="ro-MD" w:eastAsia="ru-RU"/>
        </w:rPr>
        <w:t>.</w:t>
      </w:r>
    </w:p>
    <w:p w:rsidR="00463084" w:rsidRPr="00EA7594" w:rsidRDefault="00463084" w:rsidP="00027F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Date despre companie: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Denumirea Companiei: ___________________________________________</w:t>
      </w: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Cod fiscal:  ____________________________________________________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Director: ______________________________________________________</w:t>
      </w:r>
    </w:p>
    <w:p w:rsidR="00463084" w:rsidRPr="00D148EE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(Numele, Prenumele)</w:t>
      </w:r>
    </w:p>
    <w:p w:rsidR="00463084" w:rsidRPr="00D148EE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Date de contact (adresă; telefon; fax; e-mail) și rechizitele bancare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_________________________</w:t>
      </w:r>
    </w:p>
    <w:p w:rsidR="00463084" w:rsidRPr="00D148EE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Data ofertei:    __________________________________      </w:t>
      </w: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___________________________            _____________________________</w:t>
      </w:r>
    </w:p>
    <w:p w:rsidR="00463084" w:rsidRPr="00EA7594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                      Semnătura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                      L.Ș.</w:t>
      </w:r>
    </w:p>
    <w:p w:rsidR="00875C86" w:rsidRPr="00463084" w:rsidRDefault="00875C86" w:rsidP="00027F81">
      <w:pPr>
        <w:rPr>
          <w:lang w:val="en-US"/>
        </w:rPr>
      </w:pPr>
    </w:p>
    <w:sectPr w:rsidR="00875C86" w:rsidRPr="00463084" w:rsidSect="00EF51CA">
      <w:pgSz w:w="12240" w:h="15840"/>
      <w:pgMar w:top="426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05"/>
    <w:rsid w:val="00027F81"/>
    <w:rsid w:val="00044FB6"/>
    <w:rsid w:val="00077F2B"/>
    <w:rsid w:val="000D2333"/>
    <w:rsid w:val="000E4505"/>
    <w:rsid w:val="001274F1"/>
    <w:rsid w:val="00194A55"/>
    <w:rsid w:val="002A4ACE"/>
    <w:rsid w:val="002B6752"/>
    <w:rsid w:val="002C1471"/>
    <w:rsid w:val="003309E1"/>
    <w:rsid w:val="00365FF2"/>
    <w:rsid w:val="00415622"/>
    <w:rsid w:val="00463084"/>
    <w:rsid w:val="00470741"/>
    <w:rsid w:val="005459CD"/>
    <w:rsid w:val="005F314A"/>
    <w:rsid w:val="006B246A"/>
    <w:rsid w:val="006B65AB"/>
    <w:rsid w:val="006C166B"/>
    <w:rsid w:val="00703514"/>
    <w:rsid w:val="00760C53"/>
    <w:rsid w:val="00875C86"/>
    <w:rsid w:val="008914A2"/>
    <w:rsid w:val="0095131A"/>
    <w:rsid w:val="009D436A"/>
    <w:rsid w:val="00AA74B2"/>
    <w:rsid w:val="00B37356"/>
    <w:rsid w:val="00B53047"/>
    <w:rsid w:val="00B54D72"/>
    <w:rsid w:val="00BA47FA"/>
    <w:rsid w:val="00CD4173"/>
    <w:rsid w:val="00D37874"/>
    <w:rsid w:val="00E821B9"/>
    <w:rsid w:val="00EC3C48"/>
    <w:rsid w:val="00EF51CA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BF58"/>
  <w15:chartTrackingRefBased/>
  <w15:docId w15:val="{8B8530CA-E989-4A77-8D20-09DDD040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8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463084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2020-01-30T15:15:00Z</dcterms:created>
  <dcterms:modified xsi:type="dcterms:W3CDTF">2022-04-21T13:05:00Z</dcterms:modified>
</cp:coreProperties>
</file>